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41" w:rsidRDefault="00E14041">
      <w:pPr>
        <w:rPr>
          <w:rFonts w:ascii="Helvetica Neue Light" w:eastAsia="Helvetica Neue Light" w:hAnsi="Helvetica Neue Light" w:cs="Helvetica Neue Light"/>
          <w:b/>
          <w:i/>
          <w:sz w:val="32"/>
          <w:szCs w:val="32"/>
          <w:u w:val="single"/>
        </w:rPr>
      </w:pPr>
      <w:bookmarkStart w:id="0" w:name="_GoBack"/>
      <w:bookmarkEnd w:id="0"/>
    </w:p>
    <w:tbl>
      <w:tblPr>
        <w:tblStyle w:val="a"/>
        <w:tblW w:w="101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961"/>
      </w:tblGrid>
      <w:tr w:rsidR="00E14041">
        <w:tc>
          <w:tcPr>
            <w:tcW w:w="3227" w:type="dxa"/>
          </w:tcPr>
          <w:p w:rsidR="00E14041" w:rsidRDefault="00A30F41">
            <w:pPr>
              <w:rPr>
                <w:rFonts w:ascii="Helvetica Neue Light" w:eastAsia="Helvetica Neue Light" w:hAnsi="Helvetica Neue Light" w:cs="Helvetica Neue Light"/>
                <w:b/>
                <w:i/>
                <w:sz w:val="32"/>
                <w:szCs w:val="32"/>
                <w:u w:val="single"/>
              </w:rPr>
            </w:pPr>
            <w:r>
              <w:rPr>
                <w:rFonts w:ascii="Helvetica Neue Light" w:eastAsia="Helvetica Neue Light" w:hAnsi="Helvetica Neue Light" w:cs="Helvetica Neue Light"/>
                <w:noProof/>
              </w:rPr>
              <w:drawing>
                <wp:inline distT="114300" distB="114300" distL="114300" distR="114300">
                  <wp:extent cx="1914525" cy="2476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47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1" w:type="dxa"/>
          </w:tcPr>
          <w:p w:rsidR="00E14041" w:rsidRDefault="00A30F41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i/>
                <w:sz w:val="32"/>
                <w:szCs w:val="32"/>
                <w:u w:val="single"/>
              </w:rPr>
              <w:t>Media Accreditation Request Form</w:t>
            </w:r>
          </w:p>
          <w:p w:rsidR="00E14041" w:rsidRDefault="00A30F41">
            <w:pPr>
              <w:jc w:val="both"/>
            </w:pPr>
            <w:r>
              <w:rPr>
                <w:rFonts w:ascii="Helvetica Neue Light" w:eastAsia="Helvetica Neue Light" w:hAnsi="Helvetica Neue Light" w:cs="Helvetica Neue Light"/>
                <w:b/>
                <w:i/>
                <w:sz w:val="32"/>
                <w:szCs w:val="32"/>
                <w:u w:val="single"/>
              </w:rPr>
              <w:br/>
            </w:r>
            <w:r>
              <w:t>Thank you for your interest in covering the 2019 OFSAA Track and Field Championships.</w:t>
            </w:r>
          </w:p>
          <w:p w:rsidR="00E14041" w:rsidRDefault="00A30F41">
            <w:r>
              <w:br/>
            </w:r>
            <w:r>
              <w:t xml:space="preserve">There are a limited number of </w:t>
            </w:r>
            <w:proofErr w:type="gramStart"/>
            <w:r>
              <w:t>media</w:t>
            </w:r>
            <w:proofErr w:type="gramEnd"/>
            <w:r>
              <w:t xml:space="preserve"> passes available and as such, media passes will only be granted to accredited media outlets (broadcast, print, on-line and photo). </w:t>
            </w:r>
          </w:p>
          <w:p w:rsidR="00E14041" w:rsidRDefault="00E14041">
            <w:pPr>
              <w:rPr>
                <w:rFonts w:ascii="Helvetica Neue Light" w:eastAsia="Helvetica Neue Light" w:hAnsi="Helvetica Neue Light" w:cs="Helvetica Neue Light"/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E14041" w:rsidRDefault="00A30F41">
      <w:r>
        <w:t>Results for the meet will be available on the following website:</w:t>
      </w:r>
    </w:p>
    <w:p w:rsidR="00E14041" w:rsidRDefault="00A30F41">
      <w:pPr>
        <w:rPr>
          <w:color w:val="0563C1"/>
          <w:u w:val="single"/>
        </w:rPr>
      </w:pPr>
      <w:hyperlink r:id="rId6">
        <w:r>
          <w:rPr>
            <w:color w:val="0563C1"/>
            <w:u w:val="single"/>
          </w:rPr>
          <w:t>http://www.ofsaa.on.ca/track-field/schedules-results/</w:t>
        </w:r>
      </w:hyperlink>
    </w:p>
    <w:p w:rsidR="00E14041" w:rsidRDefault="00E14041"/>
    <w:p w:rsidR="00E14041" w:rsidRDefault="00A30F41">
      <w:bookmarkStart w:id="1" w:name="_gjdgxs" w:colFirst="0" w:colLast="0"/>
      <w:bookmarkEnd w:id="1"/>
      <w:r>
        <w:t>Please complete the following application and submit to</w:t>
      </w:r>
      <w:r>
        <w:rPr>
          <w:b/>
        </w:rPr>
        <w:t xml:space="preserve">: </w:t>
      </w:r>
      <w:r>
        <w:rPr>
          <w:b/>
          <w:shd w:val="clear" w:color="auto" w:fill="F1F0F0"/>
        </w:rPr>
        <w:t>brad.macneill@ugdsb.on.ca</w:t>
      </w:r>
    </w:p>
    <w:p w:rsidR="00E14041" w:rsidRDefault="00E14041"/>
    <w:p w:rsidR="00E14041" w:rsidRDefault="00A30F41">
      <w:r>
        <w:t>Contact Name:</w:t>
      </w:r>
      <w:r>
        <w:tab/>
      </w:r>
      <w:r>
        <w:tab/>
      </w:r>
      <w:r>
        <w:tab/>
      </w:r>
      <w:r>
        <w:tab/>
      </w:r>
      <w:r>
        <w:tab/>
        <w:t xml:space="preserve">           Media Outlet:</w:t>
      </w:r>
    </w:p>
    <w:p w:rsidR="00E14041" w:rsidRDefault="00A30F41">
      <w:r>
        <w:t>Phone Number: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 Email Address: </w:t>
      </w:r>
    </w:p>
    <w:p w:rsidR="00E14041" w:rsidRDefault="00A30F41">
      <w:r>
        <w:t>Sports Director/ Supervisor Name:</w:t>
      </w:r>
    </w:p>
    <w:p w:rsidR="00E14041" w:rsidRDefault="00A30F41">
      <w:r>
        <w:t xml:space="preserve">Media Format:   </w:t>
      </w:r>
    </w:p>
    <w:p w:rsidR="00E14041" w:rsidRDefault="00A30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Broadcast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E14041" w:rsidRDefault="00A30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On-Line</w:t>
      </w:r>
    </w:p>
    <w:p w:rsidR="00E14041" w:rsidRDefault="00A30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Print</w:t>
      </w:r>
    </w:p>
    <w:p w:rsidR="00E14041" w:rsidRDefault="00A30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Photo</w:t>
      </w:r>
    </w:p>
    <w:p w:rsidR="00E14041" w:rsidRDefault="00E14041"/>
    <w:p w:rsidR="00E14041" w:rsidRDefault="00A30F41">
      <w:pPr>
        <w:rPr>
          <w:b/>
          <w:u w:val="single"/>
        </w:rPr>
      </w:pPr>
      <w:r>
        <w:rPr>
          <w:b/>
          <w:u w:val="single"/>
        </w:rPr>
        <w:t>Terms and Conditions</w:t>
      </w:r>
    </w:p>
    <w:p w:rsidR="00E14041" w:rsidRDefault="00A30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Please submit the required documentation and completed application no later than </w:t>
      </w:r>
      <w:r>
        <w:rPr>
          <w:b/>
          <w:color w:val="000000"/>
        </w:rPr>
        <w:t xml:space="preserve">MONDAY, JUNE </w:t>
      </w:r>
      <w:r>
        <w:rPr>
          <w:b/>
        </w:rPr>
        <w:t>3</w:t>
      </w:r>
      <w:r>
        <w:rPr>
          <w:b/>
          <w:color w:val="000000"/>
        </w:rPr>
        <w:t>, 201</w:t>
      </w:r>
      <w:r>
        <w:rPr>
          <w:b/>
        </w:rPr>
        <w:t>9</w:t>
      </w:r>
    </w:p>
    <w:p w:rsidR="00E14041" w:rsidRDefault="00A30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Proper media card/ documentation/ID must be presented at the time of registration at </w:t>
      </w:r>
      <w:r>
        <w:t xml:space="preserve">the Gryphon Field House at the University of Guelph </w:t>
      </w:r>
      <w:r>
        <w:rPr>
          <w:color w:val="000000"/>
        </w:rPr>
        <w:t>in order to recei</w:t>
      </w:r>
      <w:r>
        <w:rPr>
          <w:color w:val="000000"/>
        </w:rPr>
        <w:t>ve the accreditation pass. (</w:t>
      </w:r>
      <w:proofErr w:type="spellStart"/>
      <w:r>
        <w:rPr>
          <w:color w:val="000000"/>
        </w:rPr>
        <w:t>wifi</w:t>
      </w:r>
      <w:proofErr w:type="spellEnd"/>
      <w:r>
        <w:rPr>
          <w:color w:val="000000"/>
        </w:rPr>
        <w:t xml:space="preserve"> access can be made available upon request at the time of initial registration) </w:t>
      </w:r>
    </w:p>
    <w:p w:rsidR="00E14041" w:rsidRDefault="00A30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Media accreditation is reserved for broadcast, print, on-line and </w:t>
      </w:r>
      <w:r>
        <w:t>photojournalists</w:t>
      </w:r>
      <w:r>
        <w:rPr>
          <w:color w:val="000000"/>
        </w:rPr>
        <w:t xml:space="preserve"> who meet accreditation requirements</w:t>
      </w:r>
    </w:p>
    <w:p w:rsidR="00E14041" w:rsidRDefault="00A30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Passes are NOT </w:t>
      </w:r>
      <w:r>
        <w:t>transfera</w:t>
      </w:r>
      <w:r>
        <w:t>ble</w:t>
      </w:r>
      <w:r>
        <w:rPr>
          <w:color w:val="000000"/>
        </w:rPr>
        <w:t xml:space="preserve"> and the 201</w:t>
      </w:r>
      <w:r>
        <w:t>9</w:t>
      </w:r>
      <w:r>
        <w:rPr>
          <w:color w:val="000000"/>
        </w:rPr>
        <w:t xml:space="preserve"> OFSAA Track and Field committee reserves the right to cancel and /or revoke accreditation at any time</w:t>
      </w:r>
    </w:p>
    <w:p w:rsidR="00E14041" w:rsidRDefault="00A30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highlight w:val="white"/>
        </w:rPr>
        <w:t>Watch the free live webcast of the OFSAA Track and Field Championships live on </w:t>
      </w:r>
      <w:hyperlink r:id="rId7">
        <w:r>
          <w:rPr>
            <w:color w:val="005288"/>
            <w:highlight w:val="white"/>
            <w:u w:val="single"/>
          </w:rPr>
          <w:t>www.Athl</w:t>
        </w:r>
        <w:r>
          <w:rPr>
            <w:color w:val="005288"/>
            <w:highlight w:val="white"/>
            <w:u w:val="single"/>
          </w:rPr>
          <w:t>eticsCanada.tv</w:t>
        </w:r>
      </w:hyperlink>
    </w:p>
    <w:p w:rsidR="00E14041" w:rsidRDefault="00A30F41">
      <w:r>
        <w:t>By signing this agreement, you agree to the terms and conditions above.</w:t>
      </w:r>
    </w:p>
    <w:p w:rsidR="00E14041" w:rsidRDefault="00E14041"/>
    <w:p w:rsidR="00E14041" w:rsidRDefault="00A30F41">
      <w:r>
        <w:t>SIGNATURE: ______________________________ DATE: ______________________</w:t>
      </w:r>
    </w:p>
    <w:p w:rsidR="00E14041" w:rsidRDefault="00E14041"/>
    <w:p w:rsidR="00E14041" w:rsidRDefault="00E14041"/>
    <w:p w:rsidR="00E14041" w:rsidRDefault="00A30F41">
      <w:r>
        <w:t xml:space="preserve">Refer to the following website for parking information. </w:t>
      </w:r>
      <w:hyperlink r:id="rId8">
        <w:r>
          <w:rPr>
            <w:color w:val="0563C1"/>
            <w:u w:val="single"/>
          </w:rPr>
          <w:t>http://www.ofsaa.on.ca/track-field/venues-hotels/parking-information</w:t>
        </w:r>
      </w:hyperlink>
      <w:r>
        <w:t xml:space="preserve"> </w:t>
      </w:r>
    </w:p>
    <w:sectPr w:rsidR="00E14041">
      <w:pgSz w:w="12240" w:h="15840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1B59"/>
    <w:multiLevelType w:val="multilevel"/>
    <w:tmpl w:val="A12A77B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804546"/>
    <w:multiLevelType w:val="multilevel"/>
    <w:tmpl w:val="9B0CA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41"/>
    <w:rsid w:val="00A30F41"/>
    <w:rsid w:val="00E1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7C963-BBC3-433E-A194-AFF9512D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aa.on.ca/track-field/venues-hotels/parking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leticscanada.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saa.on.ca/track-field/schedules-result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2019-03-04T01:16:00Z</dcterms:created>
  <dcterms:modified xsi:type="dcterms:W3CDTF">2019-03-04T01:16:00Z</dcterms:modified>
</cp:coreProperties>
</file>